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3259" w14:textId="77777777" w:rsidR="001A3CDA" w:rsidRDefault="002222B1">
      <w:pPr>
        <w:adjustRightInd w:val="0"/>
        <w:snapToGrid w:val="0"/>
        <w:spacing w:line="540" w:lineRule="exact"/>
        <w:rPr>
          <w:rFonts w:ascii="黑体" w:eastAsia="黑体" w:hAnsi="黑体" w:cs="黑体"/>
          <w:color w:val="000000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shd w:val="clear" w:color="auto" w:fill="FFFFFF"/>
          <w:lang w:bidi="ar"/>
        </w:rPr>
        <w:t>附件2</w:t>
      </w:r>
    </w:p>
    <w:p w14:paraId="53FE591F" w14:textId="77777777" w:rsidR="001A3CDA" w:rsidRDefault="001A3CDA">
      <w:pPr>
        <w:pStyle w:val="a0"/>
      </w:pPr>
    </w:p>
    <w:p w14:paraId="5FADDD77" w14:textId="77777777" w:rsidR="001A3CDA" w:rsidRDefault="002222B1">
      <w:pPr>
        <w:jc w:val="center"/>
        <w:rPr>
          <w:rFonts w:ascii="黑体" w:eastAsia="黑体" w:hAnsi="黑体" w:cs="黑体"/>
          <w:bCs/>
          <w:sz w:val="36"/>
          <w:szCs w:val="32"/>
        </w:rPr>
      </w:pPr>
      <w:r>
        <w:rPr>
          <w:rFonts w:ascii="黑体" w:eastAsia="黑体" w:hAnsi="黑体" w:cs="黑体" w:hint="eastAsia"/>
          <w:bCs/>
          <w:sz w:val="36"/>
          <w:szCs w:val="32"/>
        </w:rPr>
        <w:t>承诺书</w:t>
      </w:r>
    </w:p>
    <w:p w14:paraId="2C160AF4" w14:textId="77777777" w:rsidR="001A3CDA" w:rsidRDefault="001A3CDA" w:rsidP="00E42F58">
      <w:pPr>
        <w:ind w:firstLineChars="200" w:firstLine="640"/>
        <w:rPr>
          <w:szCs w:val="32"/>
        </w:rPr>
      </w:pPr>
    </w:p>
    <w:p w14:paraId="64AEFB9E" w14:textId="77777777" w:rsidR="001A3CDA" w:rsidRDefault="002222B1">
      <w:pPr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海南电力交易中心有限责任公司：</w:t>
      </w:r>
    </w:p>
    <w:p w14:paraId="27F7D975" w14:textId="77777777" w:rsidR="001A3CDA" w:rsidRDefault="002222B1">
      <w:pPr>
        <w:ind w:firstLine="660"/>
        <w:rPr>
          <w:rFonts w:ascii="仿宋_GB2312" w:hAnsi="仿宋_GB2312" w:cs="仿宋_GB2312"/>
          <w:bCs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按照《海南电力市场售电公司履约保函管理办法》（海南交易〔2020〕12号附件3）要求，我公司已于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 w:cs="仿宋_GB2312" w:hint="eastAsia"/>
          <w:bCs/>
          <w:sz w:val="28"/>
          <w:szCs w:val="28"/>
        </w:rPr>
        <w:t>日</w:t>
      </w:r>
      <w:r>
        <w:rPr>
          <w:rFonts w:ascii="仿宋_GB2312" w:hAnsi="仿宋_GB2312" w:cs="仿宋_GB2312" w:hint="eastAsia"/>
          <w:sz w:val="28"/>
          <w:szCs w:val="28"/>
        </w:rPr>
        <w:t>在银行开具履约保函，保函编号为：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          </w:t>
      </w:r>
      <w:r>
        <w:rPr>
          <w:rFonts w:ascii="仿宋_GB2312" w:hAnsi="仿宋_GB2312" w:cs="仿宋_GB2312" w:hint="eastAsia"/>
          <w:bCs/>
          <w:sz w:val="28"/>
          <w:szCs w:val="28"/>
        </w:rPr>
        <w:t>。额度为</w:t>
      </w:r>
      <w:r>
        <w:rPr>
          <w:rFonts w:ascii="仿宋_GB2312" w:hAnsi="仿宋_GB2312" w:cs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hAnsi="仿宋_GB2312" w:cs="仿宋_GB2312" w:hint="eastAsia"/>
          <w:bCs/>
          <w:sz w:val="28"/>
          <w:szCs w:val="28"/>
        </w:rPr>
        <w:t>万元。</w:t>
      </w:r>
    </w:p>
    <w:p w14:paraId="6A5E170C" w14:textId="77777777" w:rsidR="001A3CDA" w:rsidRDefault="002222B1">
      <w:pPr>
        <w:ind w:firstLine="6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现委托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hAnsi="仿宋_GB2312" w:cs="仿宋_GB2312" w:hint="eastAsia"/>
          <w:sz w:val="28"/>
          <w:szCs w:val="28"/>
        </w:rPr>
        <w:t>（身份证号码：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hAnsi="仿宋_GB2312" w:cs="仿宋_GB2312" w:hint="eastAsia"/>
          <w:sz w:val="28"/>
          <w:szCs w:val="28"/>
        </w:rPr>
        <w:t>）将该保函提交至贵公司，并郑重承诺如下：</w:t>
      </w:r>
    </w:p>
    <w:p w14:paraId="36A71462" w14:textId="77777777" w:rsidR="001A3CDA" w:rsidRDefault="002222B1">
      <w:pPr>
        <w:ind w:firstLine="66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我公司提交的履约保函材料为真实、完整、有效的履约保函原件，如提交材料有误或虚假，我公司自愿承担一切相应的法律后果。</w:t>
      </w:r>
    </w:p>
    <w:p w14:paraId="42C5B218" w14:textId="77777777" w:rsidR="001A3CDA" w:rsidRDefault="001A3CDA">
      <w:pPr>
        <w:ind w:firstLine="660"/>
        <w:rPr>
          <w:szCs w:val="32"/>
        </w:rPr>
      </w:pPr>
    </w:p>
    <w:p w14:paraId="354E08ED" w14:textId="77777777" w:rsidR="001A3CDA" w:rsidRDefault="001A3CDA">
      <w:pPr>
        <w:ind w:firstLine="660"/>
        <w:rPr>
          <w:szCs w:val="32"/>
        </w:rPr>
      </w:pPr>
    </w:p>
    <w:p w14:paraId="0DB94D82" w14:textId="77777777" w:rsidR="001A3CDA" w:rsidRDefault="001A3CDA">
      <w:pPr>
        <w:ind w:firstLine="660"/>
        <w:rPr>
          <w:szCs w:val="32"/>
        </w:rPr>
      </w:pPr>
    </w:p>
    <w:p w14:paraId="18DF2CCD" w14:textId="77777777" w:rsidR="001A3CDA" w:rsidRDefault="002222B1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法定代表人签字：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</w:p>
    <w:p w14:paraId="44C66D45" w14:textId="77777777" w:rsidR="001A3CDA" w:rsidRDefault="001A3CDA">
      <w:pPr>
        <w:ind w:firstLine="660"/>
        <w:rPr>
          <w:sz w:val="28"/>
          <w:szCs w:val="28"/>
        </w:rPr>
      </w:pPr>
    </w:p>
    <w:p w14:paraId="0B5ABDC5" w14:textId="77777777" w:rsidR="001A3CDA" w:rsidRDefault="002222B1">
      <w:pPr>
        <w:ind w:firstLine="6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单位名称（加盖公章）：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14:paraId="332EEFE8" w14:textId="77777777" w:rsidR="001A3CDA" w:rsidRDefault="002222B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2AB659BF" w14:textId="20F0A5BA" w:rsidR="001A3CDA" w:rsidRDefault="002222B1">
      <w:pPr>
        <w:ind w:firstLineChars="250" w:firstLine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时</w:t>
      </w:r>
      <w:r>
        <w:rPr>
          <w:rFonts w:asciiTheme="minorEastAsia" w:hAnsiTheme="minorEastAsia" w:hint="eastAsia"/>
          <w:bCs/>
          <w:sz w:val="28"/>
          <w:szCs w:val="28"/>
        </w:rPr>
        <w:t xml:space="preserve">    </w:t>
      </w:r>
      <w:r>
        <w:rPr>
          <w:rFonts w:asciiTheme="minorEastAsia" w:hAnsiTheme="minorEastAsia" w:hint="eastAsia"/>
          <w:bCs/>
          <w:sz w:val="28"/>
          <w:szCs w:val="28"/>
        </w:rPr>
        <w:t>间：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</w:t>
      </w:r>
      <w:r>
        <w:rPr>
          <w:rFonts w:asciiTheme="minorEastAsia" w:hAnsiTheme="minorEastAsia" w:hint="eastAsia"/>
          <w:bCs/>
          <w:sz w:val="28"/>
          <w:szCs w:val="28"/>
        </w:rPr>
        <w:t>年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bCs/>
          <w:sz w:val="28"/>
          <w:szCs w:val="28"/>
        </w:rPr>
        <w:t>月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bCs/>
          <w:sz w:val="28"/>
          <w:szCs w:val="28"/>
        </w:rPr>
        <w:t>日</w:t>
      </w:r>
    </w:p>
    <w:p w14:paraId="00F00ADB" w14:textId="77777777" w:rsidR="00887CFF" w:rsidRDefault="00887CFF" w:rsidP="00887CFF">
      <w:pPr>
        <w:pStyle w:val="a8"/>
        <w:widowControl/>
        <w:spacing w:line="240" w:lineRule="atLeast"/>
        <w:rPr>
          <w:rFonts w:ascii="宋体" w:hAnsi="宋体" w:cs="宋体"/>
          <w:color w:val="FF0000"/>
        </w:rPr>
      </w:pPr>
    </w:p>
    <w:p w14:paraId="272F2A6F" w14:textId="77777777" w:rsidR="00887CFF" w:rsidRDefault="00887CFF" w:rsidP="00887CFF">
      <w:pPr>
        <w:pStyle w:val="a8"/>
        <w:widowControl/>
        <w:spacing w:line="240" w:lineRule="atLeast"/>
        <w:rPr>
          <w:rFonts w:ascii="宋体" w:hAnsi="宋体" w:cs="宋体"/>
          <w:color w:val="FF0000"/>
        </w:rPr>
      </w:pPr>
    </w:p>
    <w:p w14:paraId="162FB361" w14:textId="13DD2DB5" w:rsidR="00887CFF" w:rsidRDefault="00887CFF" w:rsidP="00887CFF">
      <w:pPr>
        <w:pStyle w:val="a8"/>
        <w:widowControl/>
        <w:spacing w:line="240" w:lineRule="atLeast"/>
        <w:rPr>
          <w:rFonts w:ascii="宋体" w:hAnsi="宋体" w:cs="宋体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办理保函请联系：</w:t>
      </w:r>
    </w:p>
    <w:p w14:paraId="3F0148F6" w14:textId="77777777" w:rsidR="00887CFF" w:rsidRDefault="00887CFF" w:rsidP="00887CFF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建投非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融资性担保（海南）有限公司</w:t>
      </w:r>
    </w:p>
    <w:p w14:paraId="2F58CC1A" w14:textId="77777777" w:rsidR="00887CFF" w:rsidRDefault="00887CFF" w:rsidP="00887CFF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魏先生</w:t>
      </w:r>
      <w:r>
        <w:rPr>
          <w:rFonts w:ascii="宋体" w:hAnsi="宋体" w:cs="宋体" w:hint="eastAsia"/>
          <w:color w:val="FF0000"/>
          <w:shd w:val="clear" w:color="auto" w:fill="FFFFFF"/>
        </w:rPr>
        <w:t> </w:t>
      </w:r>
      <w:hyperlink r:id="rId7" w:history="1">
        <w:r>
          <w:rPr>
            <w:rStyle w:val="aa"/>
            <w:rFonts w:ascii="宋体" w:hAnsi="宋体" w:cs="宋体" w:hint="eastAsia"/>
            <w:color w:val="FF0000"/>
            <w:shd w:val="clear" w:color="auto" w:fill="FFFFFF"/>
          </w:rPr>
          <w:t>18107296338</w:t>
        </w:r>
      </w:hyperlink>
    </w:p>
    <w:p w14:paraId="7C9AC6E7" w14:textId="1867D7DC" w:rsidR="00887CFF" w:rsidRDefault="00887CFF" w:rsidP="00887CFF">
      <w:pPr>
        <w:pStyle w:val="a8"/>
        <w:widowControl/>
        <w:shd w:val="clear" w:color="auto" w:fill="FFFFFF"/>
        <w:spacing w:before="0" w:beforeAutospacing="0" w:line="240" w:lineRule="atLeast"/>
        <w:jc w:val="center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noProof/>
          <w:color w:val="FF0000"/>
          <w:shd w:val="clear" w:color="auto" w:fill="FFFFFF"/>
        </w:rPr>
        <w:drawing>
          <wp:inline distT="0" distB="0" distL="0" distR="0" wp14:anchorId="20E1EC37" wp14:editId="1B4A9CA3">
            <wp:extent cx="1348740" cy="1348740"/>
            <wp:effectExtent l="0" t="0" r="3810" b="3810"/>
            <wp:docPr id="3" name="图片 3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745E" w14:textId="77777777" w:rsidR="00887CFF" w:rsidRDefault="00887CFF" w:rsidP="00887CFF">
      <w:pPr>
        <w:pStyle w:val="a8"/>
        <w:widowControl/>
        <w:shd w:val="clear" w:color="auto" w:fill="FFFFFF"/>
        <w:spacing w:before="0" w:beforeAutospacing="0" w:line="240" w:lineRule="atLeast"/>
        <w:rPr>
          <w:rFonts w:ascii="宋体" w:hAnsi="宋体" w:cs="宋体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海南省海口市美兰区海</w:t>
      </w: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甸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二东路水岸阳光</w:t>
      </w:r>
      <w:r>
        <w:rPr>
          <w:rFonts w:ascii="宋体" w:hAnsi="宋体" w:cs="宋体" w:hint="eastAsia"/>
          <w:color w:val="FF0000"/>
          <w:shd w:val="clear" w:color="auto" w:fill="FFFFFF"/>
        </w:rPr>
        <w:t>B</w:t>
      </w:r>
      <w:r>
        <w:rPr>
          <w:rFonts w:ascii="宋体" w:hAnsi="宋体" w:cs="宋体" w:hint="eastAsia"/>
          <w:color w:val="FF0000"/>
          <w:shd w:val="clear" w:color="auto" w:fill="FFFFFF"/>
        </w:rPr>
        <w:t>区</w:t>
      </w:r>
      <w:r>
        <w:rPr>
          <w:rFonts w:ascii="宋体" w:hAnsi="宋体" w:cs="宋体" w:hint="eastAsia"/>
          <w:color w:val="FF0000"/>
          <w:shd w:val="clear" w:color="auto" w:fill="FFFFFF"/>
        </w:rPr>
        <w:t>D</w:t>
      </w:r>
      <w:r>
        <w:rPr>
          <w:rFonts w:ascii="宋体" w:hAnsi="宋体" w:cs="宋体" w:hint="eastAsia"/>
          <w:color w:val="FF0000"/>
          <w:shd w:val="clear" w:color="auto" w:fill="FFFFFF"/>
        </w:rPr>
        <w:t>栋</w:t>
      </w:r>
      <w:r>
        <w:rPr>
          <w:rFonts w:ascii="宋体" w:hAnsi="宋体" w:cs="宋体" w:hint="eastAsia"/>
          <w:color w:val="FF0000"/>
          <w:shd w:val="clear" w:color="auto" w:fill="FFFFFF"/>
        </w:rPr>
        <w:t>1006</w:t>
      </w:r>
    </w:p>
    <w:p w14:paraId="5CF61C14" w14:textId="77777777" w:rsidR="00887CFF" w:rsidRDefault="00887CFF" w:rsidP="00887CFF">
      <w:pPr>
        <w:widowControl/>
        <w:jc w:val="left"/>
        <w:rPr>
          <w:color w:val="FF0000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  <w:lang w:bidi="ar"/>
        </w:rPr>
        <w:t>更多阅读：</w:t>
      </w:r>
      <w:hyperlink r:id="rId9" w:history="1">
        <w:r>
          <w:rPr>
            <w:rStyle w:val="aa"/>
            <w:rFonts w:ascii="宋体" w:hAnsi="宋体" w:cs="宋体" w:hint="eastAsia"/>
            <w:color w:val="FF0000"/>
            <w:sz w:val="24"/>
            <w:shd w:val="clear" w:color="auto" w:fill="FFFFFF"/>
            <w:lang w:bidi="ar"/>
          </w:rPr>
          <w:t>www.hnjtdanbao.com</w:t>
        </w:r>
      </w:hyperlink>
    </w:p>
    <w:p w14:paraId="4B12876B" w14:textId="77777777" w:rsidR="00887CFF" w:rsidRPr="00887CFF" w:rsidRDefault="00887CFF" w:rsidP="00887CFF">
      <w:pPr>
        <w:pStyle w:val="a0"/>
      </w:pPr>
    </w:p>
    <w:sectPr w:rsidR="00887CFF" w:rsidRPr="00887CF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DFB2" w14:textId="77777777" w:rsidR="00A83C50" w:rsidRDefault="00A83C50">
      <w:r>
        <w:separator/>
      </w:r>
    </w:p>
  </w:endnote>
  <w:endnote w:type="continuationSeparator" w:id="0">
    <w:p w14:paraId="4CA22DDD" w14:textId="77777777" w:rsidR="00A83C50" w:rsidRDefault="00A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F4A8" w14:textId="77777777" w:rsidR="001A3CDA" w:rsidRDefault="002222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DFD44F" wp14:editId="7BE0C2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60C44" w14:textId="77777777" w:rsidR="001A3CDA" w:rsidRDefault="002222B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FD44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8860C44" w14:textId="77777777" w:rsidR="001A3CDA" w:rsidRDefault="002222B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954A" w14:textId="77777777" w:rsidR="00A83C50" w:rsidRDefault="00A83C50">
      <w:r>
        <w:separator/>
      </w:r>
    </w:p>
  </w:footnote>
  <w:footnote w:type="continuationSeparator" w:id="0">
    <w:p w14:paraId="2F7F82F2" w14:textId="77777777" w:rsidR="00A83C50" w:rsidRDefault="00A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813B" w14:textId="23A19645" w:rsidR="00887CFF" w:rsidRPr="00886C2A" w:rsidRDefault="00886C2A" w:rsidP="00886C2A">
    <w:pPr>
      <w:pStyle w:val="a6"/>
      <w:widowControl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68F4DEFC" wp14:editId="151B6256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1" name="图片 1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0000"/>
      </w:rPr>
      <w:t>www.hnjtdanbao.com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oIQi0HG0Ys/EsiXiweIOHxXBJH+h7yIQQKNW8/B8wpyURhZ+d6U3dED74oKls9NqePxSavkzyCevZgKcPsIBA==" w:salt="g0s8xjqOD/tc8fYBw4+ySA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CDA"/>
    <w:rsid w:val="001A3CDA"/>
    <w:rsid w:val="002222B1"/>
    <w:rsid w:val="00886C2A"/>
    <w:rsid w:val="00887CFF"/>
    <w:rsid w:val="009C3B79"/>
    <w:rsid w:val="00A83C50"/>
    <w:rsid w:val="00E42F58"/>
    <w:rsid w:val="01C031F1"/>
    <w:rsid w:val="0FAA3E48"/>
    <w:rsid w:val="132004C9"/>
    <w:rsid w:val="19821CB4"/>
    <w:rsid w:val="19E1685C"/>
    <w:rsid w:val="1FFA19C0"/>
    <w:rsid w:val="2001060B"/>
    <w:rsid w:val="212634F1"/>
    <w:rsid w:val="22FC50EA"/>
    <w:rsid w:val="267533B0"/>
    <w:rsid w:val="284D054A"/>
    <w:rsid w:val="2BDE0065"/>
    <w:rsid w:val="2C6B1330"/>
    <w:rsid w:val="2CB14B79"/>
    <w:rsid w:val="2E5F2424"/>
    <w:rsid w:val="3BC9254B"/>
    <w:rsid w:val="3BE13437"/>
    <w:rsid w:val="40F55EB2"/>
    <w:rsid w:val="42464658"/>
    <w:rsid w:val="44F35303"/>
    <w:rsid w:val="4B011394"/>
    <w:rsid w:val="4FC02D02"/>
    <w:rsid w:val="523A0A63"/>
    <w:rsid w:val="56097484"/>
    <w:rsid w:val="576A1E8A"/>
    <w:rsid w:val="57F74D37"/>
    <w:rsid w:val="58256C86"/>
    <w:rsid w:val="5B8E75C1"/>
    <w:rsid w:val="65D91BE3"/>
    <w:rsid w:val="68443713"/>
    <w:rsid w:val="68BE3FEE"/>
    <w:rsid w:val="69F6220A"/>
    <w:rsid w:val="729A083C"/>
    <w:rsid w:val="73110939"/>
    <w:rsid w:val="7FC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E6BC7"/>
  <w15:docId w15:val="{244F4376-BB4F-4C5A-AEE7-C148847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eastAsia="华文中宋" w:hAnsi="Arial" w:cs="Arial"/>
      <w:b/>
      <w:bCs/>
      <w:color w:val="FF0000"/>
      <w:sz w:val="116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1"/>
    <w:qFormat/>
    <w:rPr>
      <w:b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7">
    <w:name w:val="页眉 字符"/>
    <w:link w:val="a6"/>
    <w:uiPriority w:val="99"/>
    <w:rsid w:val="00886C2A"/>
    <w:rPr>
      <w:rFonts w:ascii="Times New Roman" w:eastAsia="仿宋_GB2312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njtdanbao.com/archives/tel:18107296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njtdanba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448</Characters>
  <Application>Microsoft Office Word</Application>
  <DocSecurity>8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hncsg</dc:creator>
  <cp:lastModifiedBy>魏 厚义</cp:lastModifiedBy>
  <cp:revision>6</cp:revision>
  <dcterms:created xsi:type="dcterms:W3CDTF">2014-10-29T12:08:00Z</dcterms:created>
  <dcterms:modified xsi:type="dcterms:W3CDTF">2021-07-21T01:06:00Z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